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06CD5">
        <w:rPr>
          <w:rFonts w:ascii="PT Astra Serif" w:hAnsi="PT Astra Serif" w:cs="Times New Roman"/>
          <w:b/>
          <w:sz w:val="26"/>
          <w:szCs w:val="26"/>
        </w:rPr>
        <w:t>12.09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06CD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12.09</w:t>
      </w:r>
      <w:r w:rsidR="00F7778C">
        <w:rPr>
          <w:rFonts w:ascii="PT Astra Serif" w:hAnsi="PT Astra Serif" w:cs="Times New Roman"/>
          <w:sz w:val="26"/>
          <w:szCs w:val="26"/>
        </w:rPr>
        <w:t>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F7778C">
        <w:rPr>
          <w:rFonts w:ascii="PT Astra Serif" w:hAnsi="PT Astra Serif" w:cs="Times New Roman"/>
          <w:sz w:val="26"/>
          <w:szCs w:val="26"/>
        </w:rPr>
        <w:t xml:space="preserve">7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1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>протокол</w:t>
      </w:r>
      <w:r>
        <w:rPr>
          <w:rFonts w:ascii="PT Astra Serif" w:hAnsi="PT Astra Serif" w:cs="Times New Roman"/>
          <w:sz w:val="26"/>
          <w:szCs w:val="26"/>
        </w:rPr>
        <w:t>у</w:t>
      </w:r>
      <w:r w:rsidR="00D57642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6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120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06CD5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</w:t>
      </w:r>
      <w:r w:rsidR="00006CD5">
        <w:rPr>
          <w:rFonts w:ascii="PT Astra Serif" w:hAnsi="PT Astra Serif" w:cs="Times New Roman"/>
          <w:sz w:val="26"/>
          <w:szCs w:val="26"/>
        </w:rPr>
        <w:t>, в том числе повторный</w:t>
      </w:r>
      <w:r w:rsidRPr="005B2D42">
        <w:rPr>
          <w:rFonts w:ascii="PT Astra Serif" w:hAnsi="PT Astra Serif" w:cs="Times New Roman"/>
          <w:sz w:val="26"/>
          <w:szCs w:val="26"/>
        </w:rPr>
        <w:t>» -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006CD5">
        <w:rPr>
          <w:rFonts w:ascii="PT Astra Serif" w:hAnsi="PT Astra Serif" w:cs="Times New Roman"/>
          <w:sz w:val="26"/>
          <w:szCs w:val="26"/>
        </w:rPr>
        <w:t>4.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6CD5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2024-12-25T05:34:00Z</dcterms:modified>
</cp:coreProperties>
</file>